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2C" w:rsidRPr="009815BA" w:rsidRDefault="00956216" w:rsidP="00BD7DB5">
      <w:pPr>
        <w:spacing w:afterLines="200" w:after="720"/>
        <w:jc w:val="center"/>
        <w:rPr>
          <w:rFonts w:ascii="標楷體" w:eastAsia="標楷體" w:hAnsi="標楷體"/>
          <w:b/>
          <w:sz w:val="50"/>
          <w:szCs w:val="50"/>
          <w:shd w:val="pct15" w:color="auto" w:fill="FFFFFF"/>
          <w:lang w:eastAsia="zh-HK"/>
        </w:rPr>
      </w:pPr>
      <w:r w:rsidRPr="009815BA">
        <w:rPr>
          <w:rFonts w:ascii="標楷體" w:eastAsia="標楷體" w:hAnsi="標楷體" w:hint="eastAsia"/>
          <w:b/>
          <w:sz w:val="50"/>
          <w:szCs w:val="50"/>
          <w:shd w:val="pct15" w:color="auto" w:fill="FFFFFF"/>
          <w:lang w:eastAsia="zh-HK"/>
        </w:rPr>
        <w:t>【電子公文教育訓練防疫之相關處理措施】</w:t>
      </w:r>
    </w:p>
    <w:p w:rsidR="003B0475" w:rsidRPr="00A31FA8" w:rsidRDefault="00956216" w:rsidP="00A31FA8">
      <w:pPr>
        <w:tabs>
          <w:tab w:val="left" w:pos="567"/>
        </w:tabs>
        <w:snapToGrid w:val="0"/>
        <w:spacing w:beforeLines="100" w:before="360" w:line="360" w:lineRule="auto"/>
        <w:ind w:leftChars="117" w:left="625" w:hangingChars="78" w:hanging="344"/>
        <w:rPr>
          <w:rStyle w:val="a3"/>
          <w:rFonts w:ascii="標楷體" w:eastAsia="標楷體" w:hAnsi="標楷體"/>
          <w:color w:val="7030A0"/>
          <w:sz w:val="44"/>
          <w:szCs w:val="44"/>
          <w:shd w:val="clear" w:color="auto" w:fill="FFFFFF"/>
        </w:rPr>
      </w:pPr>
      <w:r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</w:rPr>
        <w:t xml:space="preserve">★ </w:t>
      </w:r>
      <w:r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  <w:lang w:eastAsia="zh-HK"/>
        </w:rPr>
        <w:t>教育訓練場地</w:t>
      </w:r>
      <w:r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</w:rPr>
        <w:t>會加強清潔、消毒</w:t>
      </w:r>
      <w:r w:rsidR="003B0475"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  <w:lang w:eastAsia="zh-HK"/>
        </w:rPr>
        <w:t>及空氣流通</w:t>
      </w:r>
    </w:p>
    <w:p w:rsidR="00956216" w:rsidRPr="00A31FA8" w:rsidRDefault="00BD7DB5" w:rsidP="00A31FA8">
      <w:pPr>
        <w:tabs>
          <w:tab w:val="left" w:pos="567"/>
        </w:tabs>
        <w:snapToGrid w:val="0"/>
        <w:spacing w:afterLines="50" w:after="180" w:line="360" w:lineRule="auto"/>
        <w:ind w:leftChars="117" w:left="625" w:hangingChars="78" w:hanging="344"/>
        <w:rPr>
          <w:rStyle w:val="a3"/>
          <w:rFonts w:ascii="標楷體" w:eastAsia="標楷體" w:hAnsi="標楷體"/>
          <w:color w:val="7030A0"/>
          <w:sz w:val="44"/>
          <w:szCs w:val="44"/>
          <w:shd w:val="clear" w:color="auto" w:fill="FFFFFF"/>
        </w:rPr>
      </w:pPr>
      <w:r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</w:rPr>
        <w:t xml:space="preserve">★ </w:t>
      </w:r>
      <w:r w:rsidR="003B0475"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  <w:lang w:eastAsia="zh-HK"/>
        </w:rPr>
        <w:t>採</w:t>
      </w:r>
      <w:r w:rsidR="00BB700F"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  <w:lang w:eastAsia="zh-HK"/>
        </w:rPr>
        <w:t>限制</w:t>
      </w:r>
      <w:r w:rsidR="003B0475" w:rsidRPr="00A31FA8">
        <w:rPr>
          <w:rStyle w:val="a3"/>
          <w:rFonts w:ascii="標楷體" w:eastAsia="標楷體" w:hAnsi="標楷體" w:hint="eastAsia"/>
          <w:color w:val="7030A0"/>
          <w:sz w:val="44"/>
          <w:szCs w:val="44"/>
          <w:shd w:val="clear" w:color="auto" w:fill="FFFFFF"/>
          <w:lang w:eastAsia="zh-HK"/>
        </w:rPr>
        <w:t>單一入口進出</w:t>
      </w:r>
    </w:p>
    <w:p w:rsidR="00956216" w:rsidRPr="00E1272C" w:rsidRDefault="00956216" w:rsidP="00F662B0">
      <w:pPr>
        <w:spacing w:beforeLines="50" w:before="180" w:line="480" w:lineRule="auto"/>
        <w:ind w:left="1046" w:hangingChars="218" w:hanging="1046"/>
        <w:rPr>
          <w:rFonts w:ascii="標楷體" w:eastAsia="標楷體" w:hAnsi="標楷體" w:cs="Times New Roman"/>
          <w:color w:val="FF0000"/>
          <w:sz w:val="48"/>
          <w:szCs w:val="48"/>
          <w:shd w:val="clear" w:color="auto" w:fill="FFFFFF"/>
        </w:rPr>
      </w:pP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(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一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)</w:t>
      </w:r>
      <w:r w:rsidR="00BB700F" w:rsidRPr="00F662B0">
        <w:rPr>
          <w:rStyle w:val="a3"/>
          <w:rFonts w:ascii="微軟正黑體" w:eastAsia="微軟正黑體" w:hAnsi="微軟正黑體" w:hint="eastAsia"/>
          <w:color w:val="FF0000"/>
          <w:sz w:val="48"/>
          <w:szCs w:val="48"/>
          <w:shd w:val="clear" w:color="auto" w:fill="FFFFFF"/>
        </w:rPr>
        <w:t xml:space="preserve"> </w:t>
      </w:r>
      <w:r w:rsidR="00BB700F" w:rsidRPr="00E1272C">
        <w:rPr>
          <w:rStyle w:val="a3"/>
          <w:rFonts w:ascii="標楷體" w:eastAsia="標楷體" w:hAnsi="標楷體" w:hint="eastAsia"/>
          <w:color w:val="FF0000"/>
          <w:sz w:val="48"/>
          <w:szCs w:val="48"/>
          <w:shd w:val="clear" w:color="auto" w:fill="FFFFFF"/>
        </w:rPr>
        <w:t>自中港澳入境(包括由各國家經中港澳轉機)之教職員工生，不論有無症狀，</w:t>
      </w:r>
      <w:r w:rsidR="00443429">
        <w:rPr>
          <w:rStyle w:val="a3"/>
          <w:rFonts w:ascii="標楷體" w:eastAsia="標楷體" w:hAnsi="標楷體" w:hint="eastAsia"/>
          <w:color w:val="FF0000"/>
          <w:sz w:val="48"/>
          <w:szCs w:val="48"/>
          <w:shd w:val="clear" w:color="auto" w:fill="FFFFFF"/>
          <w:lang w:eastAsia="zh-HK"/>
        </w:rPr>
        <w:t>禁止</w:t>
      </w:r>
      <w:r w:rsidR="00BB700F" w:rsidRPr="00E1272C">
        <w:rPr>
          <w:rStyle w:val="a3"/>
          <w:rFonts w:ascii="標楷體" w:eastAsia="標楷體" w:hAnsi="標楷體" w:hint="eastAsia"/>
          <w:color w:val="FF0000"/>
          <w:sz w:val="48"/>
          <w:szCs w:val="48"/>
          <w:shd w:val="clear" w:color="auto" w:fill="FFFFFF"/>
          <w:lang w:eastAsia="zh-HK"/>
        </w:rPr>
        <w:t>進入</w:t>
      </w:r>
      <w:r w:rsidR="003B128D" w:rsidRPr="003B128D">
        <w:rPr>
          <w:rFonts w:ascii="標楷體" w:eastAsia="標楷體" w:hAnsi="標楷體" w:cs="Times New Roman"/>
          <w:b/>
          <w:color w:val="FF0000"/>
          <w:sz w:val="48"/>
          <w:szCs w:val="48"/>
          <w:shd w:val="clear" w:color="auto" w:fill="FFFFFF"/>
        </w:rPr>
        <w:t>。</w:t>
      </w:r>
    </w:p>
    <w:p w:rsidR="00856087" w:rsidRDefault="00956216" w:rsidP="00204EA8">
      <w:pPr>
        <w:spacing w:beforeLines="50" w:before="180" w:line="480" w:lineRule="auto"/>
        <w:ind w:left="1046" w:hangingChars="218" w:hanging="1046"/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  <w:lang w:eastAsia="zh-HK"/>
        </w:rPr>
      </w:pP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(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二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)</w:t>
      </w:r>
      <w:r w:rsidR="00204EA8">
        <w:rPr>
          <w:rFonts w:ascii="Times New Roman" w:eastAsia="標楷體" w:hAnsi="Times New Roman" w:cs="Times New Roman" w:hint="eastAsia"/>
          <w:color w:val="000000"/>
          <w:sz w:val="48"/>
          <w:szCs w:val="48"/>
          <w:shd w:val="clear" w:color="auto" w:fill="FFFFFF"/>
        </w:rPr>
        <w:t xml:space="preserve"> </w:t>
      </w:r>
      <w:r w:rsidR="00204EA8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若</w:t>
      </w:r>
      <w:r w:rsidR="00856087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有倦怠感、全身酸痛、咳嗽、流鼻水、頭痛或發燒等疑似症狀者，建議就醫並居家休養，避免在密閉空間久待。</w:t>
      </w:r>
      <w:r w:rsidR="00127C8B" w:rsidRPr="00127C8B"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同仁可</w:t>
      </w:r>
      <w:r w:rsidR="001B1003" w:rsidRPr="001B1003"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視個人健康狀況及防護需求考量</w:t>
      </w:r>
      <w:r w:rsidR="001B1003" w:rsidRPr="001B1003"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shd w:val="clear" w:color="auto" w:fill="FFFFFF"/>
        </w:rPr>
        <w:t>，</w:t>
      </w:r>
      <w:r w:rsidR="001B1003">
        <w:rPr>
          <w:rFonts w:ascii="標楷體" w:eastAsia="標楷體" w:hAnsi="標楷體" w:hint="eastAsia"/>
          <w:b/>
          <w:color w:val="FF0000"/>
          <w:sz w:val="48"/>
          <w:szCs w:val="48"/>
          <w:shd w:val="clear" w:color="auto" w:fill="FFFFFF"/>
          <w:lang w:eastAsia="zh-HK"/>
        </w:rPr>
        <w:t>自備</w:t>
      </w:r>
      <w:r w:rsidR="00204EA8" w:rsidRPr="003B128D">
        <w:rPr>
          <w:rFonts w:ascii="標楷體" w:eastAsia="標楷體" w:hAnsi="標楷體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口</w:t>
      </w:r>
      <w:r w:rsidR="00204EA8" w:rsidRPr="003B128D">
        <w:rPr>
          <w:rFonts w:ascii="標楷體" w:eastAsia="標楷體" w:hAnsi="標楷體" w:cs="Times New Roman"/>
          <w:b/>
          <w:color w:val="FF0000"/>
          <w:sz w:val="48"/>
          <w:szCs w:val="48"/>
          <w:shd w:val="clear" w:color="auto" w:fill="FFFFFF"/>
        </w:rPr>
        <w:t>罩</w:t>
      </w:r>
      <w:r w:rsidR="001B1003">
        <w:rPr>
          <w:rFonts w:ascii="標楷體" w:eastAsia="標楷體" w:hAnsi="標楷體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配戴</w:t>
      </w:r>
      <w:r w:rsidR="001B1003">
        <w:rPr>
          <w:rFonts w:ascii="標楷體" w:eastAsia="標楷體" w:hAnsi="標楷體" w:cs="Times New Roman" w:hint="eastAsia"/>
          <w:b/>
          <w:color w:val="FF0000"/>
          <w:sz w:val="48"/>
          <w:szCs w:val="48"/>
          <w:shd w:val="clear" w:color="auto" w:fill="FFFFFF"/>
        </w:rPr>
        <w:t>。</w:t>
      </w:r>
    </w:p>
    <w:p w:rsidR="00956216" w:rsidRDefault="00856087" w:rsidP="00F662B0">
      <w:pPr>
        <w:spacing w:beforeLines="50" w:before="180" w:line="480" w:lineRule="auto"/>
        <w:ind w:left="1046" w:hangingChars="218" w:hanging="1046"/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</w:pP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(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三</w:t>
      </w:r>
      <w:r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3B0475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  <w:lang w:eastAsia="zh-HK"/>
        </w:rPr>
        <w:t>入口簽到處</w:t>
      </w:r>
      <w:r w:rsidR="003B0475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  <w:lang w:eastAsia="zh-HK"/>
        </w:rPr>
        <w:t>備有酒精</w:t>
      </w:r>
      <w:r w:rsidR="00C526EE"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供</w:t>
      </w:r>
      <w:r w:rsidR="003B0475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  <w:lang w:eastAsia="zh-HK"/>
        </w:rPr>
        <w:t>消</w:t>
      </w:r>
      <w:r w:rsidR="00C526EE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</w:rPr>
        <w:t>毒</w:t>
      </w:r>
      <w:r w:rsidR="00C526EE">
        <w:rPr>
          <w:rFonts w:ascii="Times New Roman" w:eastAsia="標楷體" w:hAnsi="Times New Roman" w:cs="Times New Roman" w:hint="eastAsia"/>
          <w:b/>
          <w:color w:val="FF0000"/>
          <w:sz w:val="48"/>
          <w:szCs w:val="48"/>
          <w:shd w:val="clear" w:color="auto" w:fill="FFFFFF"/>
          <w:lang w:eastAsia="zh-HK"/>
        </w:rPr>
        <w:t>使用</w:t>
      </w:r>
      <w:r w:rsidR="00956216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，</w:t>
      </w:r>
      <w:r w:rsidR="003B0475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  <w:lang w:eastAsia="zh-HK"/>
        </w:rPr>
        <w:t>請</w:t>
      </w:r>
      <w:r w:rsidR="00956216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  <w:lang w:eastAsia="zh-HK"/>
        </w:rPr>
        <w:t>配合文書組同仁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  <w:lang w:eastAsia="zh-HK"/>
        </w:rPr>
        <w:t>量測額溫</w:t>
      </w:r>
      <w:r w:rsidR="00956216" w:rsidRPr="00E1272C">
        <w:rPr>
          <w:rFonts w:ascii="Times New Roman" w:eastAsia="標楷體" w:hAnsi="Times New Roman" w:cs="Times New Roman"/>
          <w:b/>
          <w:color w:val="000000"/>
          <w:sz w:val="48"/>
          <w:szCs w:val="48"/>
          <w:shd w:val="clear" w:color="auto" w:fill="FFFFFF"/>
        </w:rPr>
        <w:t>，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</w:rPr>
        <w:t>若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  <w:lang w:eastAsia="zh-HK"/>
        </w:rPr>
        <w:t>額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</w:rPr>
        <w:t>溫</w:t>
      </w:r>
      <w:r w:rsidR="00956216" w:rsidRPr="00E1272C">
        <w:rPr>
          <w:rFonts w:ascii="新細明體" w:eastAsia="新細明體" w:hAnsi="新細明體" w:cs="新細明體" w:hint="eastAsia"/>
          <w:b/>
          <w:color w:val="FF0000"/>
          <w:sz w:val="48"/>
          <w:szCs w:val="48"/>
          <w:shd w:val="clear" w:color="auto" w:fill="FFFFFF"/>
        </w:rPr>
        <w:t>≧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</w:rPr>
        <w:t>38℃</w:t>
      </w:r>
      <w:r w:rsidR="00956216" w:rsidRPr="00E1272C">
        <w:rPr>
          <w:rFonts w:ascii="Times New Roman" w:eastAsia="標楷體" w:hAnsi="Times New Roman" w:cs="Times New Roman"/>
          <w:b/>
          <w:color w:val="FF0000"/>
          <w:sz w:val="48"/>
          <w:szCs w:val="48"/>
          <w:shd w:val="clear" w:color="auto" w:fill="FFFFFF"/>
        </w:rPr>
        <w:t>者</w:t>
      </w:r>
      <w:r w:rsidR="00956216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，</w:t>
      </w:r>
      <w:r w:rsidR="00443429">
        <w:rPr>
          <w:rFonts w:ascii="Times New Roman" w:eastAsia="標楷體" w:hAnsi="Times New Roman" w:cs="Times New Roman" w:hint="eastAsia"/>
          <w:color w:val="000000"/>
          <w:sz w:val="48"/>
          <w:szCs w:val="48"/>
          <w:shd w:val="clear" w:color="auto" w:fill="FFFFFF"/>
          <w:lang w:eastAsia="zh-HK"/>
        </w:rPr>
        <w:t>禁止</w:t>
      </w:r>
      <w:r w:rsidR="00956216" w:rsidRPr="00F662B0">
        <w:rPr>
          <w:rFonts w:ascii="Times New Roman" w:eastAsia="標楷體" w:hAnsi="Times New Roman" w:cs="Times New Roman"/>
          <w:color w:val="000000"/>
          <w:sz w:val="48"/>
          <w:szCs w:val="48"/>
          <w:shd w:val="clear" w:color="auto" w:fill="FFFFFF"/>
        </w:rPr>
        <w:t>進入。</w:t>
      </w:r>
    </w:p>
    <w:p w:rsidR="00A31FA8" w:rsidRPr="00E11148" w:rsidRDefault="00A31FA8" w:rsidP="00E11148">
      <w:pPr>
        <w:pStyle w:val="aa"/>
        <w:spacing w:beforeLines="100" w:before="360"/>
        <w:ind w:leftChars="0" w:left="0"/>
        <w:jc w:val="center"/>
        <w:rPr>
          <w:rFonts w:ascii="標楷體" w:eastAsia="標楷體" w:hAnsi="標楷體"/>
          <w:sz w:val="48"/>
          <w:szCs w:val="48"/>
        </w:rPr>
      </w:pPr>
      <w:r w:rsidRPr="00E11148">
        <w:rPr>
          <w:rFonts w:ascii="標楷體" w:eastAsia="標楷體" w:hAnsi="標楷體" w:hint="eastAsia"/>
          <w:sz w:val="48"/>
          <w:szCs w:val="48"/>
        </w:rPr>
        <w:t>校園防疫工作，需要</w:t>
      </w:r>
      <w:r w:rsidR="00E11148" w:rsidRPr="00E11148">
        <w:rPr>
          <w:rFonts w:ascii="標楷體" w:eastAsia="標楷體" w:hAnsi="標楷體" w:hint="eastAsia"/>
          <w:sz w:val="48"/>
          <w:szCs w:val="48"/>
          <w:lang w:eastAsia="zh-HK"/>
        </w:rPr>
        <w:t>大家</w:t>
      </w:r>
      <w:r w:rsidRPr="00E11148">
        <w:rPr>
          <w:rFonts w:ascii="標楷體" w:eastAsia="標楷體" w:hAnsi="標楷體" w:hint="eastAsia"/>
          <w:sz w:val="48"/>
          <w:szCs w:val="48"/>
        </w:rPr>
        <w:t>攜手努力，</w:t>
      </w:r>
    </w:p>
    <w:p w:rsidR="00956216" w:rsidRPr="00E11148" w:rsidRDefault="00A31FA8" w:rsidP="00E11148">
      <w:pPr>
        <w:pStyle w:val="aa"/>
        <w:ind w:leftChars="0" w:left="0"/>
        <w:jc w:val="center"/>
        <w:rPr>
          <w:rFonts w:ascii="標楷體" w:eastAsia="標楷體" w:hAnsi="標楷體"/>
          <w:sz w:val="48"/>
          <w:szCs w:val="48"/>
        </w:rPr>
      </w:pPr>
      <w:r w:rsidRPr="00E11148">
        <w:rPr>
          <w:rFonts w:ascii="標楷體" w:eastAsia="標楷體" w:hAnsi="標楷體" w:hint="eastAsia"/>
          <w:sz w:val="48"/>
          <w:szCs w:val="48"/>
        </w:rPr>
        <w:t>請</w:t>
      </w:r>
      <w:r w:rsidRPr="00E11148">
        <w:rPr>
          <w:rFonts w:ascii="標楷體" w:eastAsia="標楷體" w:hAnsi="標楷體" w:hint="eastAsia"/>
          <w:sz w:val="48"/>
          <w:szCs w:val="48"/>
          <w:lang w:eastAsia="zh-HK"/>
        </w:rPr>
        <w:t>務必</w:t>
      </w:r>
      <w:r w:rsidRPr="00E11148">
        <w:rPr>
          <w:rFonts w:ascii="標楷體" w:eastAsia="標楷體" w:hAnsi="標楷體" w:hint="eastAsia"/>
          <w:sz w:val="48"/>
          <w:szCs w:val="48"/>
        </w:rPr>
        <w:t>配合，以維護校園安全及大家的</w:t>
      </w:r>
      <w:bookmarkStart w:id="0" w:name="_GoBack"/>
      <w:bookmarkEnd w:id="0"/>
      <w:r w:rsidRPr="00E11148">
        <w:rPr>
          <w:rFonts w:ascii="標楷體" w:eastAsia="標楷體" w:hAnsi="標楷體" w:hint="eastAsia"/>
          <w:sz w:val="48"/>
          <w:szCs w:val="48"/>
        </w:rPr>
        <w:t>健康！</w:t>
      </w:r>
    </w:p>
    <w:sectPr w:rsidR="00956216" w:rsidRPr="00E11148" w:rsidSect="00A31FA8">
      <w:pgSz w:w="11906" w:h="16838"/>
      <w:pgMar w:top="1276" w:right="964" w:bottom="1276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6E" w:rsidRDefault="0074586E" w:rsidP="0091152E">
      <w:r>
        <w:separator/>
      </w:r>
    </w:p>
  </w:endnote>
  <w:endnote w:type="continuationSeparator" w:id="0">
    <w:p w:rsidR="0074586E" w:rsidRDefault="0074586E" w:rsidP="009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6E" w:rsidRDefault="0074586E" w:rsidP="0091152E">
      <w:r>
        <w:separator/>
      </w:r>
    </w:p>
  </w:footnote>
  <w:footnote w:type="continuationSeparator" w:id="0">
    <w:p w:rsidR="0074586E" w:rsidRDefault="0074586E" w:rsidP="0091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6"/>
    <w:rsid w:val="00001FFB"/>
    <w:rsid w:val="00127C8B"/>
    <w:rsid w:val="001B1003"/>
    <w:rsid w:val="001F1B55"/>
    <w:rsid w:val="00204EA8"/>
    <w:rsid w:val="0032140F"/>
    <w:rsid w:val="003B0475"/>
    <w:rsid w:val="003B128D"/>
    <w:rsid w:val="00443429"/>
    <w:rsid w:val="00472375"/>
    <w:rsid w:val="004C602C"/>
    <w:rsid w:val="00570195"/>
    <w:rsid w:val="005A4865"/>
    <w:rsid w:val="005F3B7C"/>
    <w:rsid w:val="0060338E"/>
    <w:rsid w:val="0074586E"/>
    <w:rsid w:val="00856087"/>
    <w:rsid w:val="008A0DA9"/>
    <w:rsid w:val="0091152E"/>
    <w:rsid w:val="0091576C"/>
    <w:rsid w:val="00917D19"/>
    <w:rsid w:val="00956216"/>
    <w:rsid w:val="009815BA"/>
    <w:rsid w:val="00A31FA8"/>
    <w:rsid w:val="00A502E3"/>
    <w:rsid w:val="00BB700F"/>
    <w:rsid w:val="00BD7DB5"/>
    <w:rsid w:val="00C526EE"/>
    <w:rsid w:val="00DC66D6"/>
    <w:rsid w:val="00E11148"/>
    <w:rsid w:val="00E1272C"/>
    <w:rsid w:val="00E7049A"/>
    <w:rsid w:val="00EC4F9D"/>
    <w:rsid w:val="00F662B0"/>
    <w:rsid w:val="00FA5172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EFA6"/>
  <w15:chartTrackingRefBased/>
  <w15:docId w15:val="{EEA82EBE-84A1-4B4D-B80E-2F145BF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216"/>
    <w:rPr>
      <w:b/>
      <w:bCs/>
    </w:rPr>
  </w:style>
  <w:style w:type="paragraph" w:styleId="a4">
    <w:name w:val="header"/>
    <w:basedOn w:val="a"/>
    <w:link w:val="a5"/>
    <w:uiPriority w:val="99"/>
    <w:unhideWhenUsed/>
    <w:rsid w:val="00911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5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57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1FA8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132</Characters>
  <Application>Microsoft Office Word</Application>
  <DocSecurity>0</DocSecurity>
  <Lines>9</Lines>
  <Paragraphs>8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陳宜靖</dc:creator>
  <cp:keywords/>
  <dc:description/>
  <cp:lastModifiedBy>陳宜靖</cp:lastModifiedBy>
  <cp:revision>8</cp:revision>
  <cp:lastPrinted>2020-02-04T05:40:00Z</cp:lastPrinted>
  <dcterms:created xsi:type="dcterms:W3CDTF">2020-02-04T06:19:00Z</dcterms:created>
  <dcterms:modified xsi:type="dcterms:W3CDTF">2020-02-05T09:11:00Z</dcterms:modified>
</cp:coreProperties>
</file>